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312" w:rsidRPr="00E81339" w:rsidRDefault="006C3A2F" w:rsidP="00634343">
      <w:pPr>
        <w:pStyle w:val="Titolo"/>
        <w:pBdr>
          <w:bottom w:val="single" w:sz="4" w:space="4" w:color="auto"/>
        </w:pBdr>
        <w:jc w:val="center"/>
        <w:rPr>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0;text-align:left;margin-left:427.05pt;margin-top:-63.3pt;width:97.45pt;height:97.45pt;z-index:-251648000">
            <v:imagedata r:id="rId6" o:title="FB_IMG_1607163121389"/>
          </v:shape>
        </w:pict>
      </w:r>
      <w:proofErr w:type="spellStart"/>
      <w:r w:rsidR="00E81339" w:rsidRPr="00E81339">
        <w:rPr>
          <w:lang w:val="en-GB"/>
        </w:rPr>
        <w:t>Battuta</w:t>
      </w:r>
      <w:proofErr w:type="spellEnd"/>
      <w:r w:rsidR="00E81339" w:rsidRPr="00E81339">
        <w:rPr>
          <w:lang w:val="en-GB"/>
        </w:rPr>
        <w:t xml:space="preserve"> of Giblets and Livers</w:t>
      </w:r>
    </w:p>
    <w:p w:rsidR="00393AC0" w:rsidRPr="00E81339" w:rsidRDefault="006C3A2F" w:rsidP="00393AC0">
      <w:pPr>
        <w:jc w:val="center"/>
        <w:rPr>
          <w:lang w:val="en-GB"/>
        </w:rPr>
      </w:pPr>
      <w:r>
        <w:rPr>
          <w:noProof/>
        </w:rPr>
        <w:pict>
          <v:shape id="_x0000_s1048" type="#_x0000_t75" style="position:absolute;left:0;text-align:left;margin-left:35.55pt;margin-top:50.6pt;width:410.15pt;height:307.8pt;z-index:-251650048">
            <v:imagedata r:id="rId7" o:title="BATTUTA DI RIGAGLIE E FEGATINI"/>
          </v:shape>
        </w:pict>
      </w:r>
      <w:r w:rsidR="00E81339" w:rsidRPr="00E81339">
        <w:rPr>
          <w:lang w:val="en-GB"/>
        </w:rPr>
        <w:t>From this noble and royal animal raised according to the techniques of ancient traditions, exclusively outdoors, with ORGANIC food, particular products are born, obtained from the skilful processing of its meat</w:t>
      </w:r>
    </w:p>
    <w:p w:rsidR="00393AC0" w:rsidRPr="00E81339" w:rsidRDefault="00393AC0" w:rsidP="00CA1A6E">
      <w:pPr>
        <w:jc w:val="center"/>
        <w:rPr>
          <w:lang w:val="en-GB"/>
        </w:rPr>
      </w:pPr>
    </w:p>
    <w:p w:rsidR="00241FF8" w:rsidRPr="00E81339" w:rsidRDefault="00241FF8" w:rsidP="00241FF8">
      <w:pPr>
        <w:rPr>
          <w:lang w:val="en-GB"/>
        </w:rPr>
      </w:pPr>
    </w:p>
    <w:p w:rsidR="00241FF8" w:rsidRPr="00E81339" w:rsidRDefault="00241FF8" w:rsidP="00241FF8">
      <w:pPr>
        <w:rPr>
          <w:lang w:val="en-GB"/>
        </w:rPr>
      </w:pPr>
    </w:p>
    <w:p w:rsidR="00241FF8" w:rsidRPr="00E81339" w:rsidRDefault="00241FF8" w:rsidP="00241FF8">
      <w:pPr>
        <w:rPr>
          <w:lang w:val="en-GB"/>
        </w:rPr>
      </w:pPr>
    </w:p>
    <w:p w:rsidR="00241FF8" w:rsidRPr="00E81339" w:rsidRDefault="00241FF8" w:rsidP="00241FF8">
      <w:pPr>
        <w:rPr>
          <w:lang w:val="en-GB"/>
        </w:rPr>
      </w:pPr>
    </w:p>
    <w:p w:rsidR="00393AC0" w:rsidRPr="00E81339" w:rsidRDefault="00393AC0" w:rsidP="00393AC0">
      <w:pPr>
        <w:jc w:val="center"/>
        <w:rPr>
          <w:lang w:val="en-GB"/>
        </w:rPr>
      </w:pPr>
    </w:p>
    <w:p w:rsidR="00393AC0" w:rsidRPr="00E81339" w:rsidRDefault="00393AC0" w:rsidP="00393AC0">
      <w:pPr>
        <w:jc w:val="center"/>
        <w:rPr>
          <w:lang w:val="en-GB"/>
        </w:rPr>
      </w:pPr>
    </w:p>
    <w:p w:rsidR="00393AC0" w:rsidRDefault="006C3A2F" w:rsidP="00393AC0">
      <w:pPr>
        <w:jc w:val="center"/>
      </w:pPr>
      <w:r>
        <w:rPr>
          <w:noProof/>
        </w:rPr>
        <w:pict>
          <v:shapetype id="_x0000_t202" coordsize="21600,21600" o:spt="202" path="m,l,21600r21600,l21600,xe">
            <v:stroke joinstyle="miter"/>
            <v:path gradientshapeok="t" o:connecttype="rect"/>
          </v:shapetype>
          <v:shape id="_x0000_s1046" type="#_x0000_t202" style="position:absolute;left:0;text-align:left;margin-left:250.75pt;margin-top:148.75pt;width:277.5pt;height:120.5pt;z-index:251664384;mso-width-relative:margin;mso-height-relative:margin">
            <v:textbox style="mso-next-textbox:#_x0000_s1046">
              <w:txbxContent>
                <w:p w:rsidR="00393AC0" w:rsidRPr="00E81339" w:rsidRDefault="00E81339" w:rsidP="00E81339">
                  <w:pPr>
                    <w:rPr>
                      <w:lang w:val="en-GB"/>
                    </w:rPr>
                  </w:pPr>
                  <w:r w:rsidRPr="00E81339">
                    <w:rPr>
                      <w:b/>
                      <w:lang w:val="en-GB"/>
                    </w:rPr>
                    <w:t xml:space="preserve">USE:                                                                                    </w:t>
                  </w:r>
                  <w:r w:rsidRPr="00E81339">
                    <w:rPr>
                      <w:lang w:val="en-GB"/>
                    </w:rPr>
                    <w:t>Excellent on lightly toasted brioche bread enriched with good butter. In combination with nice combinations of red fruits and black cherries. Flanked with medium-aged cheeses.                                                                                     Unusual and particular in combination with first courses, “</w:t>
                  </w:r>
                  <w:proofErr w:type="spellStart"/>
                  <w:r w:rsidRPr="00E81339">
                    <w:rPr>
                      <w:lang w:val="en-GB"/>
                    </w:rPr>
                    <w:t>bordatini</w:t>
                  </w:r>
                  <w:proofErr w:type="spellEnd"/>
                  <w:r w:rsidRPr="00E81339">
                    <w:rPr>
                      <w:lang w:val="en-GB"/>
                    </w:rPr>
                    <w:t>”, fondues and polenta.</w:t>
                  </w:r>
                </w:p>
              </w:txbxContent>
            </v:textbox>
          </v:shape>
        </w:pict>
      </w:r>
      <w:r>
        <w:rPr>
          <w:noProof/>
        </w:rPr>
        <w:pict>
          <v:shape id="_x0000_s1045" type="#_x0000_t202" style="position:absolute;left:0;text-align:left;margin-left:-50.2pt;margin-top:148.75pt;width:4in;height:120.5pt;z-index:251663360;mso-width-relative:margin;mso-height-relative:margin">
            <v:textbox style="mso-next-textbox:#_x0000_s1045">
              <w:txbxContent>
                <w:p w:rsidR="00393AC0" w:rsidRPr="00E81339" w:rsidRDefault="00E81339" w:rsidP="00E81339">
                  <w:pPr>
                    <w:rPr>
                      <w:lang w:val="en-GB"/>
                    </w:rPr>
                  </w:pPr>
                  <w:r w:rsidRPr="00E81339">
                    <w:rPr>
                      <w:b/>
                      <w:lang w:val="en-GB"/>
                    </w:rPr>
                    <w:t xml:space="preserve">PRODUCT DESCRIPTION:                                                                      </w:t>
                  </w:r>
                  <w:r w:rsidRPr="00E81339">
                    <w:rPr>
                      <w:lang w:val="en-GB"/>
                    </w:rPr>
                    <w:t>It comes from a particular interpretation of t</w:t>
                  </w:r>
                  <w:r>
                    <w:rPr>
                      <w:lang w:val="en-GB"/>
                    </w:rPr>
                    <w:t xml:space="preserve">he famous Tuscan pate </w:t>
                  </w:r>
                  <w:proofErr w:type="spellStart"/>
                  <w:r>
                    <w:rPr>
                      <w:lang w:val="en-GB"/>
                    </w:rPr>
                    <w:t>crostino</w:t>
                  </w:r>
                  <w:proofErr w:type="spellEnd"/>
                  <w:r>
                    <w:rPr>
                      <w:lang w:val="en-GB"/>
                    </w:rPr>
                    <w:t xml:space="preserve">.                                                                         </w:t>
                  </w:r>
                  <w:r w:rsidRPr="00E81339">
                    <w:rPr>
                      <w:lang w:val="en-GB"/>
                    </w:rPr>
                    <w:t>The presence of coarser cuts of the raw material makes it much</w:t>
                  </w:r>
                  <w:r>
                    <w:rPr>
                      <w:lang w:val="en-GB"/>
                    </w:rPr>
                    <w:t xml:space="preserve"> more enveloping on the palate.                                              </w:t>
                  </w:r>
                  <w:r w:rsidRPr="00E81339">
                    <w:rPr>
                      <w:lang w:val="en-GB"/>
                    </w:rPr>
                    <w:t xml:space="preserve">With a </w:t>
                  </w:r>
                  <w:r>
                    <w:rPr>
                      <w:lang w:val="en-GB"/>
                    </w:rPr>
                    <w:t xml:space="preserve">strong but never imposing taste                              </w:t>
                  </w:r>
                  <w:r w:rsidRPr="00E81339">
                    <w:rPr>
                      <w:lang w:val="en-GB"/>
                    </w:rPr>
                    <w:t>Packaging: 180gr glass jar</w:t>
                  </w:r>
                </w:p>
                <w:p w:rsidR="00393AC0" w:rsidRPr="00E81339" w:rsidRDefault="00393AC0" w:rsidP="00393AC0">
                  <w:pPr>
                    <w:rPr>
                      <w:lang w:val="en-GB"/>
                    </w:rPr>
                  </w:pPr>
                </w:p>
              </w:txbxContent>
            </v:textbox>
          </v:shape>
        </w:pict>
      </w:r>
      <w:r>
        <w:rPr>
          <w:noProof/>
        </w:rPr>
        <w:pict>
          <v:shape id="_x0000_s1043" type="#_x0000_t202" style="position:absolute;left:0;text-align:left;margin-left:335.3pt;margin-top:278.75pt;width:195.95pt;height:194.5pt;z-index:251661312;mso-width-relative:margin;mso-height-relative:margin">
            <v:textbox style="mso-next-textbox:#_x0000_s1043">
              <w:txbxContent>
                <w:p w:rsidR="00E81339" w:rsidRPr="00E81339" w:rsidRDefault="00E81339" w:rsidP="00E81339">
                  <w:pPr>
                    <w:rPr>
                      <w:b/>
                    </w:rPr>
                  </w:pPr>
                  <w:r w:rsidRPr="00E81339">
                    <w:rPr>
                      <w:b/>
                    </w:rPr>
                    <w:t>PRODUCED AND PACKAGED FOR:</w:t>
                  </w:r>
                </w:p>
                <w:p w:rsidR="00E81339" w:rsidRDefault="00E81339" w:rsidP="00E81339">
                  <w:pPr>
                    <w:rPr>
                      <w:b/>
                    </w:rPr>
                  </w:pPr>
                  <w:r w:rsidRPr="00E81339">
                    <w:t>Soc. Agricola "La Vallata" Sas di Carlo Giusti - Lajatico (</w:t>
                  </w:r>
                  <w:proofErr w:type="spellStart"/>
                  <w:r>
                    <w:t>pisa</w:t>
                  </w:r>
                  <w:proofErr w:type="spellEnd"/>
                  <w:r>
                    <w:t xml:space="preserve">) </w:t>
                  </w:r>
                  <w:hyperlink r:id="rId8" w:history="1">
                    <w:r w:rsidRPr="00023651">
                      <w:rPr>
                        <w:rStyle w:val="Collegamentoipertestuale"/>
                      </w:rPr>
                      <w:t>info@lavallatalajatico.it</w:t>
                    </w:r>
                  </w:hyperlink>
                  <w:r>
                    <w:t xml:space="preserve">                           </w:t>
                  </w:r>
                  <w:r w:rsidRPr="00E81339">
                    <w:t>T. +39 0587640017</w:t>
                  </w:r>
                  <w:r w:rsidRPr="00E81339">
                    <w:rPr>
                      <w:b/>
                    </w:rPr>
                    <w:t xml:space="preserve">      </w:t>
                  </w:r>
                </w:p>
                <w:p w:rsidR="00E81339" w:rsidRPr="00E81339" w:rsidRDefault="00E81339" w:rsidP="00E81339">
                  <w:pPr>
                    <w:rPr>
                      <w:lang w:val="en-GB"/>
                    </w:rPr>
                  </w:pPr>
                  <w:r w:rsidRPr="00E81339">
                    <w:rPr>
                      <w:b/>
                      <w:lang w:val="en-GB"/>
                    </w:rPr>
                    <w:t xml:space="preserve">PRODUCED AND PACKAGED AT:                 </w:t>
                  </w:r>
                  <w:r w:rsidRPr="00E81339">
                    <w:rPr>
                      <w:lang w:val="en-GB"/>
                    </w:rPr>
                    <w:t xml:space="preserve">Via </w:t>
                  </w:r>
                  <w:proofErr w:type="spellStart"/>
                  <w:r w:rsidRPr="00E81339">
                    <w:rPr>
                      <w:lang w:val="en-GB"/>
                    </w:rPr>
                    <w:t>Vinca</w:t>
                  </w:r>
                  <w:proofErr w:type="spellEnd"/>
                  <w:r w:rsidRPr="00E81339">
                    <w:rPr>
                      <w:lang w:val="en-GB"/>
                    </w:rPr>
                    <w:t xml:space="preserve"> 6,                                </w:t>
                  </w:r>
                  <w:proofErr w:type="spellStart"/>
                  <w:r w:rsidRPr="00E81339">
                    <w:rPr>
                      <w:lang w:val="en-GB"/>
                    </w:rPr>
                    <w:t>Castelfiorentino</w:t>
                  </w:r>
                  <w:proofErr w:type="spellEnd"/>
                  <w:r w:rsidRPr="00E81339">
                    <w:rPr>
                      <w:lang w:val="en-GB"/>
                    </w:rPr>
                    <w:t xml:space="preserve"> (</w:t>
                  </w:r>
                  <w:proofErr w:type="spellStart"/>
                  <w:r w:rsidRPr="00E81339">
                    <w:rPr>
                      <w:lang w:val="en-GB"/>
                    </w:rPr>
                    <w:t>Fi</w:t>
                  </w:r>
                  <w:proofErr w:type="spellEnd"/>
                  <w:r w:rsidRPr="00E81339">
                    <w:rPr>
                      <w:lang w:val="en-GB"/>
                    </w:rPr>
                    <w:t>)</w:t>
                  </w:r>
                  <w:r w:rsidRPr="00E81339">
                    <w:rPr>
                      <w:b/>
                      <w:lang w:val="en-GB"/>
                    </w:rPr>
                    <w:t xml:space="preserve">     </w:t>
                  </w:r>
                </w:p>
                <w:p w:rsidR="00393AC0" w:rsidRPr="00E81339" w:rsidRDefault="00E81339" w:rsidP="00E81339">
                  <w:pPr>
                    <w:rPr>
                      <w:b/>
                      <w:lang w:val="en-GB"/>
                    </w:rPr>
                  </w:pPr>
                  <w:r w:rsidRPr="00E81339">
                    <w:rPr>
                      <w:b/>
                      <w:lang w:val="en-GB"/>
                    </w:rPr>
                    <w:t>LABORATORY N °: IT 9628L CE</w:t>
                  </w:r>
                </w:p>
              </w:txbxContent>
            </v:textbox>
          </v:shape>
        </w:pict>
      </w:r>
      <w:r>
        <w:rPr>
          <w:noProof/>
        </w:rPr>
        <w:pict>
          <v:shape id="_x0000_s1044" type="#_x0000_t202" style="position:absolute;left:0;text-align:left;margin-left:129.4pt;margin-top:278.75pt;width:198.45pt;height:197pt;z-index:251662336;mso-width-relative:margin;mso-height-relative:margin">
            <v:textbox style="mso-next-textbox:#_x0000_s1044">
              <w:txbxContent>
                <w:p w:rsidR="00393AC0" w:rsidRPr="00E81339" w:rsidRDefault="00E81339" w:rsidP="00E81339">
                  <w:pPr>
                    <w:jc w:val="center"/>
                    <w:rPr>
                      <w:b/>
                      <w:sz w:val="24"/>
                      <w:szCs w:val="24"/>
                      <w:vertAlign w:val="subscript"/>
                      <w:lang w:val="en-GB"/>
                    </w:rPr>
                  </w:pPr>
                  <w:r>
                    <w:rPr>
                      <w:b/>
                      <w:sz w:val="24"/>
                      <w:szCs w:val="24"/>
                      <w:vertAlign w:val="subscript"/>
                      <w:lang w:val="en-GB"/>
                    </w:rPr>
                    <w:t xml:space="preserve">INGREDIENTS:                                                                      </w:t>
                  </w:r>
                  <w:proofErr w:type="spellStart"/>
                  <w:r w:rsidRPr="00E81339">
                    <w:rPr>
                      <w:sz w:val="24"/>
                      <w:szCs w:val="24"/>
                      <w:vertAlign w:val="subscript"/>
                      <w:lang w:val="en-GB"/>
                    </w:rPr>
                    <w:t>Durelli</w:t>
                  </w:r>
                  <w:proofErr w:type="spellEnd"/>
                  <w:r w:rsidRPr="00E81339">
                    <w:rPr>
                      <w:sz w:val="24"/>
                      <w:szCs w:val="24"/>
                      <w:vertAlign w:val="subscript"/>
                      <w:lang w:val="en-GB"/>
                    </w:rPr>
                    <w:t xml:space="preserve"> and chicken hearts (58%), Chicken livers (16%), 100% Italian EVO oil, white onion, capers, anchovies,</w:t>
                  </w:r>
                  <w:r>
                    <w:rPr>
                      <w:b/>
                      <w:sz w:val="24"/>
                      <w:szCs w:val="24"/>
                      <w:vertAlign w:val="subscript"/>
                      <w:lang w:val="en-GB"/>
                    </w:rPr>
                    <w:t xml:space="preserve"> </w:t>
                  </w:r>
                  <w:r w:rsidRPr="00E81339">
                    <w:rPr>
                      <w:sz w:val="24"/>
                      <w:szCs w:val="24"/>
                      <w:vertAlign w:val="subscript"/>
                      <w:lang w:val="en-GB"/>
                    </w:rPr>
                    <w:t xml:space="preserve">garlic, sage                                                                         </w:t>
                  </w:r>
                  <w:r>
                    <w:rPr>
                      <w:b/>
                      <w:sz w:val="24"/>
                      <w:szCs w:val="24"/>
                      <w:vertAlign w:val="subscript"/>
                      <w:lang w:val="en-GB"/>
                    </w:rPr>
                    <w:t xml:space="preserve">GLUTEN FREE </w:t>
                  </w:r>
                  <w:r w:rsidRPr="00E81339">
                    <w:rPr>
                      <w:sz w:val="24"/>
                      <w:szCs w:val="24"/>
                      <w:vertAlign w:val="subscript"/>
                      <w:lang w:val="en-GB"/>
                    </w:rPr>
                    <w:t xml:space="preserve">product       </w:t>
                  </w:r>
                  <w:r>
                    <w:rPr>
                      <w:b/>
                      <w:sz w:val="24"/>
                      <w:szCs w:val="24"/>
                      <w:vertAlign w:val="subscript"/>
                      <w:lang w:val="en-GB"/>
                    </w:rPr>
                    <w:t xml:space="preserve">                                                      </w:t>
                  </w:r>
                  <w:r w:rsidRPr="00E81339">
                    <w:rPr>
                      <w:b/>
                      <w:sz w:val="24"/>
                      <w:szCs w:val="24"/>
                      <w:vertAlign w:val="subscript"/>
                      <w:lang w:val="en-GB"/>
                    </w:rPr>
                    <w:t>S</w:t>
                  </w:r>
                  <w:r>
                    <w:rPr>
                      <w:b/>
                      <w:sz w:val="24"/>
                      <w:szCs w:val="24"/>
                      <w:vertAlign w:val="subscript"/>
                      <w:lang w:val="en-GB"/>
                    </w:rPr>
                    <w:t xml:space="preserve">HELF LIFE: </w:t>
                  </w:r>
                  <w:r w:rsidRPr="00E81339">
                    <w:rPr>
                      <w:sz w:val="24"/>
                      <w:szCs w:val="24"/>
                      <w:vertAlign w:val="subscript"/>
                      <w:lang w:val="en-GB"/>
                    </w:rPr>
                    <w:t>expiration 24 months</w:t>
                  </w:r>
                  <w:r>
                    <w:rPr>
                      <w:b/>
                      <w:sz w:val="24"/>
                      <w:szCs w:val="24"/>
                      <w:vertAlign w:val="subscript"/>
                      <w:lang w:val="en-GB"/>
                    </w:rPr>
                    <w:t xml:space="preserve">                                     METHOD OF STORAGE:                                                     </w:t>
                  </w:r>
                  <w:r w:rsidRPr="00E81339">
                    <w:rPr>
                      <w:sz w:val="24"/>
                      <w:szCs w:val="24"/>
                      <w:vertAlign w:val="subscript"/>
                      <w:lang w:val="en-GB"/>
                    </w:rPr>
                    <w:t>once opened, store in the fridge at a temperature between 0 ° and 4 ° C. and consume within 3/4 days</w:t>
                  </w:r>
                </w:p>
              </w:txbxContent>
            </v:textbox>
          </v:shape>
        </w:pict>
      </w:r>
      <w:r>
        <w:rPr>
          <w:noProof/>
        </w:rPr>
        <w:pict>
          <v:shape id="_x0000_s1042" type="#_x0000_t202" style="position:absolute;left:0;text-align:left;margin-left:-50.2pt;margin-top:281.25pt;width:172.7pt;height:197pt;z-index:251660288;mso-width-relative:margin;mso-height-relative:margin">
            <v:textbox style="mso-next-textbox:#_x0000_s1042">
              <w:txbxContent>
                <w:p w:rsidR="00E81339" w:rsidRPr="00E81339" w:rsidRDefault="00E81339" w:rsidP="00E81339">
                  <w:pPr>
                    <w:pStyle w:val="Nessunaspaziatura"/>
                    <w:jc w:val="center"/>
                    <w:rPr>
                      <w:b/>
                      <w:lang w:val="en-GB"/>
                    </w:rPr>
                  </w:pPr>
                  <w:r w:rsidRPr="00E81339">
                    <w:rPr>
                      <w:b/>
                      <w:lang w:val="en-GB"/>
                    </w:rPr>
                    <w:t>NUTRITIONAL VALUES</w:t>
                  </w:r>
                </w:p>
                <w:p w:rsidR="00E81339" w:rsidRPr="00E81339" w:rsidRDefault="00E81339" w:rsidP="00E81339">
                  <w:pPr>
                    <w:pStyle w:val="Nessunaspaziatura"/>
                    <w:jc w:val="center"/>
                    <w:rPr>
                      <w:lang w:val="en-GB"/>
                    </w:rPr>
                  </w:pPr>
                  <w:r w:rsidRPr="00E81339">
                    <w:rPr>
                      <w:lang w:val="en-GB"/>
                    </w:rPr>
                    <w:t>average for 100gr of product:</w:t>
                  </w:r>
                </w:p>
                <w:p w:rsidR="00E81339" w:rsidRPr="00E81339" w:rsidRDefault="00E81339" w:rsidP="00E81339">
                  <w:pPr>
                    <w:pStyle w:val="Nessunaspaziatura"/>
                    <w:jc w:val="center"/>
                    <w:rPr>
                      <w:lang w:val="en-GB"/>
                    </w:rPr>
                  </w:pPr>
                </w:p>
                <w:p w:rsidR="00E81339" w:rsidRPr="00E81339" w:rsidRDefault="00E81339" w:rsidP="00E81339">
                  <w:pPr>
                    <w:pStyle w:val="Nessunaspaziatura"/>
                    <w:jc w:val="center"/>
                    <w:rPr>
                      <w:lang w:val="en-GB"/>
                    </w:rPr>
                  </w:pPr>
                  <w:r w:rsidRPr="00E81339">
                    <w:rPr>
                      <w:lang w:val="en-GB"/>
                    </w:rPr>
                    <w:t>Energy: ………. 182 k / cal 759 k / j</w:t>
                  </w:r>
                </w:p>
                <w:p w:rsidR="00E81339" w:rsidRPr="00E81339" w:rsidRDefault="00E81339" w:rsidP="00E81339">
                  <w:pPr>
                    <w:pStyle w:val="Nessunaspaziatura"/>
                    <w:jc w:val="center"/>
                    <w:rPr>
                      <w:lang w:val="en-GB"/>
                    </w:rPr>
                  </w:pPr>
                  <w:r w:rsidRPr="00E81339">
                    <w:rPr>
                      <w:lang w:val="en-GB"/>
                    </w:rPr>
                    <w:t>Total fat …………………. 11.7 g</w:t>
                  </w:r>
                </w:p>
                <w:p w:rsidR="00E81339" w:rsidRPr="00E81339" w:rsidRDefault="00E81339" w:rsidP="00E81339">
                  <w:pPr>
                    <w:pStyle w:val="Nessunaspaziatura"/>
                    <w:jc w:val="center"/>
                    <w:rPr>
                      <w:lang w:val="en-GB"/>
                    </w:rPr>
                  </w:pPr>
                  <w:r w:rsidRPr="00E81339">
                    <w:rPr>
                      <w:lang w:val="en-GB"/>
                    </w:rPr>
                    <w:t>Of which saturated fatty acids .. 3.6 g</w:t>
                  </w:r>
                </w:p>
                <w:p w:rsidR="00E81339" w:rsidRPr="00E81339" w:rsidRDefault="00E81339" w:rsidP="00E81339">
                  <w:pPr>
                    <w:pStyle w:val="Nessunaspaziatura"/>
                    <w:jc w:val="center"/>
                    <w:rPr>
                      <w:lang w:val="en-GB"/>
                    </w:rPr>
                  </w:pPr>
                  <w:r w:rsidRPr="00E81339">
                    <w:rPr>
                      <w:lang w:val="en-GB"/>
                    </w:rPr>
                    <w:t>Carbohydrates ……………………. 1.5 g</w:t>
                  </w:r>
                </w:p>
                <w:p w:rsidR="00E81339" w:rsidRPr="00E81339" w:rsidRDefault="00E81339" w:rsidP="00E81339">
                  <w:pPr>
                    <w:pStyle w:val="Nessunaspaziatura"/>
                    <w:jc w:val="center"/>
                  </w:pPr>
                  <w:r w:rsidRPr="00E81339">
                    <w:rPr>
                      <w:lang w:val="en-GB"/>
                    </w:rPr>
                    <w:t xml:space="preserve">Of which sugars .................. </w:t>
                  </w:r>
                  <w:r w:rsidRPr="00E81339">
                    <w:t>0.7 g</w:t>
                  </w:r>
                </w:p>
                <w:p w:rsidR="00E81339" w:rsidRPr="00E81339" w:rsidRDefault="00E81339" w:rsidP="00E81339">
                  <w:pPr>
                    <w:pStyle w:val="Nessunaspaziatura"/>
                    <w:jc w:val="center"/>
                  </w:pPr>
                  <w:proofErr w:type="spellStart"/>
                  <w:r w:rsidRPr="00E81339">
                    <w:t>Proteins</w:t>
                  </w:r>
                  <w:proofErr w:type="spellEnd"/>
                  <w:r w:rsidRPr="00E81339">
                    <w:t xml:space="preserve"> </w:t>
                  </w:r>
                  <w:proofErr w:type="spellStart"/>
                  <w:r w:rsidRPr="00E81339">
                    <w:t>…………………………</w:t>
                  </w:r>
                  <w:proofErr w:type="spellEnd"/>
                  <w:r w:rsidRPr="00E81339">
                    <w:t xml:space="preserve"> 17.7 g</w:t>
                  </w:r>
                </w:p>
                <w:p w:rsidR="00393AC0" w:rsidRPr="00E81339" w:rsidRDefault="00E81339" w:rsidP="00E81339">
                  <w:pPr>
                    <w:pStyle w:val="Nessunaspaziatura"/>
                    <w:jc w:val="center"/>
                  </w:pPr>
                  <w:r w:rsidRPr="00E81339">
                    <w:t xml:space="preserve">Salt </w:t>
                  </w:r>
                  <w:proofErr w:type="spellStart"/>
                  <w:r w:rsidRPr="00E81339">
                    <w:t>………………………………</w:t>
                  </w:r>
                  <w:proofErr w:type="spellEnd"/>
                  <w:r w:rsidRPr="00E81339">
                    <w:t xml:space="preserve"> .0.84 g</w:t>
                  </w:r>
                </w:p>
              </w:txbxContent>
            </v:textbox>
          </v:shape>
        </w:pict>
      </w:r>
    </w:p>
    <w:sectPr w:rsidR="00393AC0" w:rsidSect="00B36DC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87D" w:rsidRDefault="0096587D" w:rsidP="00241FF8">
      <w:pPr>
        <w:spacing w:after="0" w:line="240" w:lineRule="auto"/>
      </w:pPr>
      <w:r>
        <w:separator/>
      </w:r>
    </w:p>
  </w:endnote>
  <w:endnote w:type="continuationSeparator" w:id="0">
    <w:p w:rsidR="0096587D" w:rsidRDefault="0096587D" w:rsidP="00241F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87D" w:rsidRDefault="0096587D" w:rsidP="00241FF8">
      <w:pPr>
        <w:spacing w:after="0" w:line="240" w:lineRule="auto"/>
      </w:pPr>
      <w:r>
        <w:separator/>
      </w:r>
    </w:p>
  </w:footnote>
  <w:footnote w:type="continuationSeparator" w:id="0">
    <w:p w:rsidR="0096587D" w:rsidRDefault="0096587D" w:rsidP="00241F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241FF8"/>
    <w:rsid w:val="00010D7E"/>
    <w:rsid w:val="00031C1E"/>
    <w:rsid w:val="00043C9E"/>
    <w:rsid w:val="0004537A"/>
    <w:rsid w:val="000E563E"/>
    <w:rsid w:val="00111228"/>
    <w:rsid w:val="00134174"/>
    <w:rsid w:val="0019690F"/>
    <w:rsid w:val="00235716"/>
    <w:rsid w:val="00236B44"/>
    <w:rsid w:val="00241FF8"/>
    <w:rsid w:val="003079C5"/>
    <w:rsid w:val="00314CE1"/>
    <w:rsid w:val="0031675C"/>
    <w:rsid w:val="00367BC9"/>
    <w:rsid w:val="00392645"/>
    <w:rsid w:val="00393AC0"/>
    <w:rsid w:val="0040426B"/>
    <w:rsid w:val="00441045"/>
    <w:rsid w:val="004C3718"/>
    <w:rsid w:val="004F4A21"/>
    <w:rsid w:val="00531378"/>
    <w:rsid w:val="005408C8"/>
    <w:rsid w:val="00556F29"/>
    <w:rsid w:val="00556FEB"/>
    <w:rsid w:val="005B5A46"/>
    <w:rsid w:val="005B6F36"/>
    <w:rsid w:val="005E4359"/>
    <w:rsid w:val="006037B6"/>
    <w:rsid w:val="00604FFD"/>
    <w:rsid w:val="00634343"/>
    <w:rsid w:val="00667073"/>
    <w:rsid w:val="00674938"/>
    <w:rsid w:val="006940E9"/>
    <w:rsid w:val="006A59B6"/>
    <w:rsid w:val="006B465D"/>
    <w:rsid w:val="006C3A2F"/>
    <w:rsid w:val="00721855"/>
    <w:rsid w:val="00753837"/>
    <w:rsid w:val="008A23DB"/>
    <w:rsid w:val="00912FE2"/>
    <w:rsid w:val="009416EF"/>
    <w:rsid w:val="0096587D"/>
    <w:rsid w:val="00973021"/>
    <w:rsid w:val="00A5628F"/>
    <w:rsid w:val="00A87BCE"/>
    <w:rsid w:val="00AB363D"/>
    <w:rsid w:val="00B36DC3"/>
    <w:rsid w:val="00BB5AFF"/>
    <w:rsid w:val="00BF2DDF"/>
    <w:rsid w:val="00CA1A6E"/>
    <w:rsid w:val="00CD7B72"/>
    <w:rsid w:val="00D14C48"/>
    <w:rsid w:val="00D8687B"/>
    <w:rsid w:val="00DF0926"/>
    <w:rsid w:val="00E81339"/>
    <w:rsid w:val="00F36141"/>
    <w:rsid w:val="00FD79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10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241F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41FF8"/>
  </w:style>
  <w:style w:type="paragraph" w:styleId="Pidipagina">
    <w:name w:val="footer"/>
    <w:basedOn w:val="Normale"/>
    <w:link w:val="PidipaginaCarattere"/>
    <w:uiPriority w:val="99"/>
    <w:semiHidden/>
    <w:unhideWhenUsed/>
    <w:rsid w:val="00241F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41FF8"/>
  </w:style>
  <w:style w:type="paragraph" w:styleId="Titolo">
    <w:name w:val="Title"/>
    <w:basedOn w:val="Normale"/>
    <w:next w:val="Normale"/>
    <w:link w:val="TitoloCarattere"/>
    <w:uiPriority w:val="10"/>
    <w:qFormat/>
    <w:rsid w:val="00241F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241FF8"/>
    <w:rPr>
      <w:rFonts w:asciiTheme="majorHAnsi" w:eastAsiaTheme="majorEastAsia" w:hAnsiTheme="majorHAnsi" w:cstheme="majorBidi"/>
      <w:color w:val="17365D" w:themeColor="text2" w:themeShade="BF"/>
      <w:spacing w:val="5"/>
      <w:kern w:val="28"/>
      <w:sz w:val="52"/>
      <w:szCs w:val="52"/>
    </w:rPr>
  </w:style>
  <w:style w:type="paragraph" w:styleId="Testofumetto">
    <w:name w:val="Balloon Text"/>
    <w:basedOn w:val="Normale"/>
    <w:link w:val="TestofumettoCarattere"/>
    <w:uiPriority w:val="99"/>
    <w:semiHidden/>
    <w:unhideWhenUsed/>
    <w:rsid w:val="005408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08C8"/>
    <w:rPr>
      <w:rFonts w:ascii="Tahoma" w:hAnsi="Tahoma" w:cs="Tahoma"/>
      <w:sz w:val="16"/>
      <w:szCs w:val="16"/>
    </w:rPr>
  </w:style>
  <w:style w:type="paragraph" w:styleId="Nessunaspaziatura">
    <w:name w:val="No Spacing"/>
    <w:uiPriority w:val="1"/>
    <w:qFormat/>
    <w:rsid w:val="00F36141"/>
    <w:pPr>
      <w:spacing w:after="0" w:line="240" w:lineRule="auto"/>
    </w:pPr>
  </w:style>
  <w:style w:type="character" w:styleId="Collegamentoipertestuale">
    <w:name w:val="Hyperlink"/>
    <w:basedOn w:val="Carpredefinitoparagrafo"/>
    <w:uiPriority w:val="99"/>
    <w:unhideWhenUsed/>
    <w:rsid w:val="00604FF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9375040">
      <w:bodyDiv w:val="1"/>
      <w:marLeft w:val="0"/>
      <w:marRight w:val="0"/>
      <w:marTop w:val="0"/>
      <w:marBottom w:val="0"/>
      <w:divBdr>
        <w:top w:val="none" w:sz="0" w:space="0" w:color="auto"/>
        <w:left w:val="none" w:sz="0" w:space="0" w:color="auto"/>
        <w:bottom w:val="none" w:sz="0" w:space="0" w:color="auto"/>
        <w:right w:val="none" w:sz="0" w:space="0" w:color="auto"/>
      </w:divBdr>
    </w:div>
    <w:div w:id="151718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vallatalajatico.it"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38</Words>
  <Characters>218</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DAVIDE</dc:creator>
  <cp:lastModifiedBy>DIREZIONE</cp:lastModifiedBy>
  <cp:revision>19</cp:revision>
  <dcterms:created xsi:type="dcterms:W3CDTF">2020-12-10T21:59:00Z</dcterms:created>
  <dcterms:modified xsi:type="dcterms:W3CDTF">2021-05-01T11:07:00Z</dcterms:modified>
</cp:coreProperties>
</file>